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A4AC3" w:rsidRPr="008A4AC3">
        <w:rPr>
          <w:b/>
          <w:sz w:val="26"/>
          <w:szCs w:val="26"/>
        </w:rPr>
        <w:t>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10A8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B10A8D">
              <w:t>УК- 17,0/12,5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10A8D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16 мм для крепления анкерных или поддерживающих зажимов. 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ы(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в комплект не входит).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плоскости - 17,0/12,5 кН</w:t>
            </w:r>
          </w:p>
          <w:p w:rsidR="00265BDD" w:rsidRPr="00FE1E2A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покрытием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.Н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аличие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отверстия для  болтового крепления заземляющего проводника.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10A8D" w:rsidRDefault="00B10A8D" w:rsidP="00B10A8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10A8D" w:rsidRPr="00612811" w:rsidRDefault="00B10A8D" w:rsidP="00B10A8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10A8D" w:rsidRPr="00A44491" w:rsidRDefault="00B10A8D" w:rsidP="00B10A8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 w:rsidR="0084178E">
        <w:rPr>
          <w:sz w:val="24"/>
          <w:szCs w:val="24"/>
        </w:rPr>
        <w:t xml:space="preserve"> 2015, СТО 34.01-2.2-005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82CC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10A8D" w:rsidRPr="00DE1E02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10A8D" w:rsidRPr="00612811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10A8D" w:rsidRPr="00530F83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10A8D" w:rsidRPr="00F64478" w:rsidRDefault="00B10A8D" w:rsidP="00B10A8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10A8D" w:rsidRDefault="00B10A8D" w:rsidP="00B10A8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10A8D" w:rsidRPr="00BB6EA4" w:rsidRDefault="00B10A8D" w:rsidP="00B10A8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0A8D" w:rsidRPr="00612811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C559E" w:rsidRPr="00612811" w:rsidRDefault="001C559E" w:rsidP="001C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C55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CF5" w:rsidRDefault="00B72CF5">
      <w:r>
        <w:separator/>
      </w:r>
    </w:p>
  </w:endnote>
  <w:endnote w:type="continuationSeparator" w:id="0">
    <w:p w:rsidR="00B72CF5" w:rsidRDefault="00B7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CF5" w:rsidRDefault="00B72CF5">
      <w:r>
        <w:separator/>
      </w:r>
    </w:p>
  </w:footnote>
  <w:footnote w:type="continuationSeparator" w:id="0">
    <w:p w:rsidR="00B72CF5" w:rsidRDefault="00B7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559E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6CC6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78E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AC3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0A8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CF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C7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8BDB49F-FA89-420E-860B-B621E60FE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F5B04E-6191-47D1-8362-E8E3AF20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2015-03-23T12:49:00Z</dcterms:created>
  <dcterms:modified xsi:type="dcterms:W3CDTF">2017-10-05T08:51:00Z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